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45D7E" w:rsidR="00877B73" w:rsidP="00245D7E" w:rsidRDefault="00F66C30" w14:paraId="2736FC63" w14:textId="2E245F9F">
      <w:pPr>
        <w:pStyle w:val="Kop1"/>
      </w:pPr>
      <w:r w:rsidRPr="00245D7E">
        <w:t>Nieuwsbrief</w:t>
      </w:r>
    </w:p>
    <w:p w:rsidR="00F66C30" w:rsidRDefault="00F66C30" w14:paraId="5B9D5ABB" w14:textId="640E140D"/>
    <w:p w:rsidR="00F66C30" w:rsidRDefault="00F66C30" w14:paraId="0B242937" w14:textId="30FE9CCB">
      <w:r>
        <w:t xml:space="preserve">De afgelopen perioden hebben we allemaal door het coronavirus te maken met allemaal veranderingen, ook bij ons ontkomen we hier helaas niet aan. </w:t>
      </w:r>
    </w:p>
    <w:p w:rsidR="00F66C30" w:rsidRDefault="00F66C30" w14:paraId="2621B3F3" w14:textId="5DAF4415"/>
    <w:p w:rsidR="00F66C30" w:rsidP="00245D7E" w:rsidRDefault="00F66C30" w14:paraId="27D3BF4F" w14:textId="570D601F">
      <w:pPr>
        <w:pStyle w:val="Kop2"/>
      </w:pPr>
      <w:r>
        <w:t>Wat zijn de veranderingen?</w:t>
      </w:r>
    </w:p>
    <w:p w:rsidR="00E26087" w:rsidP="00E26087" w:rsidRDefault="00E26087" w14:paraId="2797C1CF" w14:textId="77777777">
      <w:r>
        <w:t>We hebben per dagdeel een arts vrijgemaakt om snel uw telefonische en digitale vragen te kunnen beantwoorden of iemand met spoed te kunnen zien.</w:t>
      </w:r>
    </w:p>
    <w:p w:rsidR="00E26087" w:rsidP="00827A27" w:rsidRDefault="00E26087" w14:paraId="3BB42D2D" w14:textId="77777777"/>
    <w:p w:rsidR="00827A27" w:rsidP="00245D7E" w:rsidRDefault="00827A27" w14:paraId="219BFE0E" w14:textId="32B73ED4">
      <w:pPr>
        <w:pStyle w:val="Kop3"/>
      </w:pPr>
      <w:r>
        <w:t>Telefonische bereikbaarheid</w:t>
      </w:r>
    </w:p>
    <w:p w:rsidR="00A7051F" w:rsidP="00827A27" w:rsidRDefault="00827A27" w14:paraId="372D5CDB" w14:textId="786E26B7">
      <w:r>
        <w:t>Het is in de middag niet mogelijk om de assistente direct te spreken, wel kunt u een terugbelverzoek inspreken bij dringende vragen. De assistente belt u dan voor het einde van de middag terug.</w:t>
      </w:r>
    </w:p>
    <w:p w:rsidR="00827A27" w:rsidP="00827A27" w:rsidRDefault="00827A27" w14:paraId="3162B49A" w14:textId="77777777"/>
    <w:p w:rsidR="00827A27" w:rsidP="00245D7E" w:rsidRDefault="00827A27" w14:paraId="4958585B" w14:textId="34D02D32">
      <w:pPr>
        <w:pStyle w:val="Kop3"/>
      </w:pPr>
      <w:r>
        <w:t>Telefonisch spreekuur</w:t>
      </w:r>
      <w:r w:rsidR="00A7051F">
        <w:t>:</w:t>
      </w:r>
    </w:p>
    <w:p w:rsidR="00827A27" w:rsidP="00827A27" w:rsidRDefault="00827A27" w14:paraId="514CA66D" w14:textId="437F52B2">
      <w:r>
        <w:t>U kunt zelf een telefonische afspraak met een van de medewerkers aanvragen</w:t>
      </w:r>
      <w:r w:rsidR="00E26087">
        <w:t xml:space="preserve"> of zelf digitaal regelen</w:t>
      </w:r>
      <w:r>
        <w:t>. U wordt dan teruggebeld rond het aangegeven tijdstip.</w:t>
      </w:r>
    </w:p>
    <w:p w:rsidR="00A7051F" w:rsidRDefault="00A7051F" w14:paraId="4717C94B" w14:textId="45B92352"/>
    <w:p w:rsidR="00A7051F" w:rsidP="00245D7E" w:rsidRDefault="00A7051F" w14:paraId="6A8CE8DD" w14:textId="40B65185">
      <w:pPr>
        <w:pStyle w:val="Kop3"/>
      </w:pPr>
      <w:r>
        <w:t>Spreekuren</w:t>
      </w:r>
    </w:p>
    <w:p w:rsidR="00A7051F" w:rsidRDefault="00A7051F" w14:paraId="20AC1A23" w14:textId="475F81A3">
      <w:r>
        <w:t xml:space="preserve">Om drukte te voorkomen </w:t>
      </w:r>
      <w:r w:rsidR="00827A27">
        <w:t xml:space="preserve">in de wachtkamer </w:t>
      </w:r>
      <w:r>
        <w:t>en patiënten met luchtwegklachten op aparte momenten te kunnen opvangen zijn onze spreekuurindelingen veranderd. Door dat we ruimer moeten plannen kunnen  we minder patiënten per dag zien dan voorheen.</w:t>
      </w:r>
    </w:p>
    <w:p w:rsidR="00A7051F" w:rsidRDefault="00A7051F" w14:paraId="63D01ABB" w14:textId="77777777"/>
    <w:p w:rsidR="00A7051F" w:rsidRDefault="00A7051F" w14:paraId="7BFF4493" w14:textId="0A35DE4F">
      <w:r>
        <w:t>Indien mogelijk kijken we eerst of we uw vraag telefonisch of digitaal kunnen beantwoorden.</w:t>
      </w:r>
    </w:p>
    <w:p w:rsidR="00E26087" w:rsidRDefault="00E26087" w14:paraId="79197E70" w14:textId="77777777"/>
    <w:p w:rsidR="00A7051F" w:rsidRDefault="00A7051F" w14:paraId="1B89E5BC" w14:textId="271A85AB">
      <w:r>
        <w:t>Als er ook lichamelijk onderzoek nodig is dan schatten we in hoeveel tijd we hiervoor nodig hebben en plannen we een afspraak voor u in.</w:t>
      </w:r>
    </w:p>
    <w:p w:rsidR="00A7051F" w:rsidRDefault="00A7051F" w14:paraId="061C7249" w14:textId="0C59108C"/>
    <w:p w:rsidR="00A7051F" w:rsidRDefault="00A7051F" w14:paraId="4FDC7CE9" w14:textId="7440B044">
      <w:r>
        <w:t>Maakt u zelf online een afspraak, neem dan eerst de coronavragentest door:</w:t>
      </w:r>
    </w:p>
    <w:p w:rsidR="00A7051F" w:rsidRDefault="00A7051F" w14:paraId="1F7CA69A" w14:textId="45108033">
      <w:hyperlink w:history="1" r:id="rId8">
        <w:r>
          <w:rPr>
            <w:rStyle w:val="Hyperlink"/>
          </w:rPr>
          <w:t>https://www.thuisarts.nl/vragentest/corona</w:t>
        </w:r>
      </w:hyperlink>
    </w:p>
    <w:p w:rsidR="00A7051F" w:rsidRDefault="00A7051F" w14:paraId="2512F96C" w14:textId="492A3BB0">
      <w:r>
        <w:t>Weet u niet zeker of u een afspraak nodig is, maak dan een belafspraak met de arts om het te bespreken.</w:t>
      </w:r>
    </w:p>
    <w:p w:rsidR="00F66C30" w:rsidRDefault="00F66C30" w14:paraId="3CC20E74" w14:textId="7BB13F8B"/>
    <w:p w:rsidR="00F66C30" w:rsidP="00245D7E" w:rsidRDefault="00F66C30" w14:paraId="59DFBBAB" w14:textId="02B632D3">
      <w:pPr>
        <w:pStyle w:val="Kop3"/>
      </w:pPr>
      <w:r>
        <w:t>Digitaal</w:t>
      </w:r>
    </w:p>
    <w:p w:rsidR="00F66C30" w:rsidRDefault="00F66C30" w14:paraId="1DC7550E" w14:textId="6BAD814F">
      <w:r>
        <w:t>We maakten al gebruik van digitale middelen en deze zijn de afgelopen maanden verder uitgebreid.</w:t>
      </w:r>
    </w:p>
    <w:p w:rsidR="00F66C30" w:rsidRDefault="00F66C30" w14:paraId="6C0CDE52" w14:textId="435CC779"/>
    <w:p w:rsidR="00F66C30" w:rsidP="00245D7E" w:rsidRDefault="00F66C30" w14:paraId="46A8F375" w14:textId="06A706FA">
      <w:pPr>
        <w:pStyle w:val="Kop4"/>
      </w:pPr>
      <w:r>
        <w:lastRenderedPageBreak/>
        <w:t>Mijgezondheid.net</w:t>
      </w:r>
    </w:p>
    <w:p w:rsidR="00F66C30" w:rsidRDefault="00F66C30" w14:paraId="7A672A84" w14:textId="62E48B92">
      <w:r>
        <w:t>Wat is er mogelijk?</w:t>
      </w:r>
    </w:p>
    <w:p w:rsidR="00F66C30" w:rsidP="00F66C30" w:rsidRDefault="00827A27" w14:paraId="3CFBEB09" w14:textId="099A80FE">
      <w:pPr>
        <w:pStyle w:val="Lijstalinea"/>
        <w:numPr>
          <w:ilvl w:val="0"/>
          <w:numId w:val="1"/>
        </w:numPr>
      </w:pPr>
      <w:r>
        <w:t>z</w:t>
      </w:r>
      <w:r w:rsidR="00F66C30">
        <w:t>elf een telefonische afspraak inplannen met de arts, assistente of praktijkondersteuner</w:t>
      </w:r>
      <w:r>
        <w:t>,</w:t>
      </w:r>
    </w:p>
    <w:p w:rsidR="00827A27" w:rsidP="00F66C30" w:rsidRDefault="00827A27" w14:paraId="4A548AA8" w14:textId="20832C9D">
      <w:pPr>
        <w:pStyle w:val="Lijstalinea"/>
        <w:numPr>
          <w:ilvl w:val="0"/>
          <w:numId w:val="1"/>
        </w:numPr>
      </w:pPr>
      <w:r>
        <w:t>een afspraak wijzigen,</w:t>
      </w:r>
    </w:p>
    <w:p w:rsidR="00F66C30" w:rsidP="00F66C30" w:rsidRDefault="00F66C30" w14:paraId="5A45C990" w14:textId="63534917">
      <w:pPr>
        <w:pStyle w:val="Lijstalinea"/>
        <w:numPr>
          <w:ilvl w:val="0"/>
          <w:numId w:val="1"/>
        </w:numPr>
      </w:pPr>
      <w:r>
        <w:t>een afspraak maken voor beeldbellen</w:t>
      </w:r>
      <w:r w:rsidR="00827A27">
        <w:t>,</w:t>
      </w:r>
    </w:p>
    <w:p w:rsidR="00F66C30" w:rsidP="00F66C30" w:rsidRDefault="00F66C30" w14:paraId="41197FEC" w14:textId="0D27F131">
      <w:pPr>
        <w:pStyle w:val="Lijstalinea"/>
        <w:numPr>
          <w:ilvl w:val="0"/>
          <w:numId w:val="1"/>
        </w:numPr>
      </w:pPr>
      <w:r>
        <w:t>een foto sturen en een vraag stellen aan een van de medewerkers</w:t>
      </w:r>
      <w:r w:rsidR="00827A27">
        <w:t>,</w:t>
      </w:r>
    </w:p>
    <w:p w:rsidR="00F66C30" w:rsidP="00F66C30" w:rsidRDefault="00F66C30" w14:paraId="30CF27F4" w14:textId="141C8411">
      <w:pPr>
        <w:pStyle w:val="Lijstalinea"/>
        <w:numPr>
          <w:ilvl w:val="0"/>
          <w:numId w:val="1"/>
        </w:numPr>
      </w:pPr>
      <w:r>
        <w:t>de uitslagen van uw bloedonderzoek inzien.</w:t>
      </w:r>
    </w:p>
    <w:p w:rsidR="00F66C30" w:rsidP="00F66C30" w:rsidRDefault="00F66C30" w14:paraId="0F3DEFFD" w14:textId="063E8861"/>
    <w:p w:rsidR="00F66C30" w:rsidP="00245D7E" w:rsidRDefault="00F66C30" w14:paraId="3A9F8AC8" w14:textId="50AD01A0">
      <w:pPr>
        <w:pStyle w:val="Kop4"/>
      </w:pPr>
      <w:r>
        <w:t>Beeldbellen</w:t>
      </w:r>
    </w:p>
    <w:p w:rsidR="00F66C30" w:rsidRDefault="00F66C30" w14:paraId="1824451F" w14:textId="3EFA862F">
      <w:r>
        <w:t xml:space="preserve">We maken in onze regio gebruik van de app van </w:t>
      </w:r>
      <w:proofErr w:type="spellStart"/>
      <w:r>
        <w:t>Beterdichtbij</w:t>
      </w:r>
      <w:proofErr w:type="spellEnd"/>
      <w:r>
        <w:t>. Ook het Rodekruisziekenhuis maakt hier gebruik van.</w:t>
      </w:r>
    </w:p>
    <w:p w:rsidR="00F66C30" w:rsidRDefault="00F66C30" w14:paraId="2BFA850E" w14:textId="43D584F8">
      <w:r>
        <w:t>Als u een beeldbelafspraak inplant dan activeren we de app van te voren</w:t>
      </w:r>
      <w:r w:rsidR="00A7051F">
        <w:t xml:space="preserve"> en wordt u “gebeld” op de door u afgesproken tijd.</w:t>
      </w:r>
    </w:p>
    <w:p w:rsidR="00F66C30" w:rsidRDefault="00F66C30" w14:paraId="3116F6A4" w14:textId="7FB7C8BE"/>
    <w:p w:rsidR="003057BE" w:rsidP="00245D7E" w:rsidRDefault="003057BE" w14:paraId="489D26D8" w14:textId="5B5DA92A">
      <w:pPr>
        <w:pStyle w:val="Kop3"/>
      </w:pPr>
      <w:r>
        <w:t>Verwijzingen</w:t>
      </w:r>
    </w:p>
    <w:p w:rsidR="003057BE" w:rsidRDefault="003057BE" w14:paraId="5DDD1710" w14:textId="25F0EA7F">
      <w:r>
        <w:t xml:space="preserve">Voor verwijzingen naar ziekenhuizen, zorginstellingen etc. maken </w:t>
      </w:r>
      <w:r w:rsidR="00292F31">
        <w:t xml:space="preserve">we al een aantal jaren </w:t>
      </w:r>
      <w:r>
        <w:t xml:space="preserve">gebruik van het landelijke systeem van zorgdomein. </w:t>
      </w:r>
      <w:r w:rsidR="00292F31">
        <w:t xml:space="preserve"> We kunnen via het systeem ook een schatting zien van de wachttijd bij verschillende instellingen.  We zien dat de wachttijd bij veel instellingen nog langer is dan normaal. Bij het maken van een verwijzing geven we al aan of iets met spoed moet worden gezien en wordt vooral beoordeeld op het ziektebeeld. Helaas kunnen we er niet altijd voor zorgen dat iets versneld gezien kan worden.</w:t>
      </w:r>
    </w:p>
    <w:p w:rsidR="00292F31" w:rsidRDefault="00292F31" w14:paraId="2660DBBC" w14:textId="46EEA8A6">
      <w:r>
        <w:t>Bij een verwijzing ontvangt u via de mail een bericht van zorgdomein en een sms code om het bericht te kunnen lezen. In het bericht staan de instructies van de instelling, af u zich moet voorbereiden voor het bezoek, zelf de afspraak moet maken etc.</w:t>
      </w:r>
    </w:p>
    <w:p w:rsidR="00292F31" w:rsidRDefault="00292F31" w14:paraId="4CC8C6A4" w14:textId="0D8EA319">
      <w:r>
        <w:t>Blijkt de wachttijd onacceptabel lang, dan kunt u via uw zorgverzekering vragen of er mogelijkheden zijn om u ergens anders sneller te zien. Veranderen u klachten in de tussentijd, neem dan altijd weer contact op met de praktijk.</w:t>
      </w:r>
    </w:p>
    <w:p w:rsidR="00E26087" w:rsidRDefault="00E26087" w14:paraId="1A9F4A1C" w14:textId="6BEADF8C"/>
    <w:p w:rsidR="00E26087" w:rsidP="00245D7E" w:rsidRDefault="00E26087" w14:paraId="2C8EF3B9" w14:textId="6104E887">
      <w:pPr>
        <w:pStyle w:val="Kop3"/>
      </w:pPr>
      <w:r w:rsidR="00E26087">
        <w:rPr/>
        <w:t>Spreekuren chronische zorg</w:t>
      </w:r>
    </w:p>
    <w:p w:rsidR="00E26087" w:rsidRDefault="00E26087" w14:paraId="256A477F" w14:textId="25B083AD">
      <w:r>
        <w:t xml:space="preserve">Voor mensen met chronische ziekten zoals diabetes, longziekten, hart- en vaatziekten was de zorg de afgelopen maanden praktisch stilgevallen. </w:t>
      </w:r>
    </w:p>
    <w:p w:rsidR="00E26087" w:rsidRDefault="00E26087" w14:paraId="7FB856F1" w14:textId="6587B71C">
      <w:r>
        <w:t>De prikpunten gaan nu stap voor stap weer open (kijk altijd voor actuele informatie op de website van het laboratorium) en we kunnen deze groep weer in een veilige omgeving zien op de praktijk.</w:t>
      </w:r>
    </w:p>
    <w:p w:rsidR="00E26087" w:rsidRDefault="00E26087" w14:paraId="22888750" w14:textId="6ABBCF3E"/>
    <w:p w:rsidR="00E26087" w:rsidRDefault="00E26087" w14:paraId="420A6CCB" w14:textId="21C93A62">
      <w:r>
        <w:t xml:space="preserve">De komende maanden hebben we een grote achterstand in te halen en gaan stap voor stap weer oproepen voor de controles. Heeft u klachten en nog geen oproep ontvangen, neem dan vooral contact op met de praktijk zodat we </w:t>
      </w:r>
      <w:r w:rsidR="003057BE">
        <w:t>u sneller kunnen helpen.</w:t>
      </w:r>
    </w:p>
    <w:p w:rsidR="003057BE" w:rsidRDefault="003057BE" w14:paraId="3FD17A06" w14:textId="62430966"/>
    <w:p w:rsidR="003057BE" w:rsidP="003057BE" w:rsidRDefault="003057BE" w14:paraId="1528473B" w14:textId="68D2484B">
      <w:r>
        <w:lastRenderedPageBreak/>
        <w:t>Ook voor de chronische zorg zijn er veranderingen.</w:t>
      </w:r>
    </w:p>
    <w:p w:rsidR="003057BE" w:rsidP="003057BE" w:rsidRDefault="003057BE" w14:paraId="662C5CD4" w14:textId="5FE217CC">
      <w:r>
        <w:t xml:space="preserve">Als het kan zullen we bepaalde consulten ook telefonisch of via beeldbellen gaan plannen. Jaarlijks blijven wel bepaalde metingen noodzakelijks zoals  de bloeddruk of het voetonderzoek bij diabetes. </w:t>
      </w:r>
    </w:p>
    <w:p w:rsidR="003057BE" w:rsidP="003057BE" w:rsidRDefault="003057BE" w14:paraId="4B08EFC6" w14:textId="50A8860A">
      <w:r>
        <w:t>Het kan zijn dat u zelf u bloeddruk kan meten of dat we de doktersassistente vragen om de tussentijdse meting te verrichten.</w:t>
      </w:r>
    </w:p>
    <w:p w:rsidR="003057BE" w:rsidP="003057BE" w:rsidRDefault="003057BE" w14:paraId="1B69FF68" w14:textId="34139DB8">
      <w:r>
        <w:t>Met de  software die we nu gebruiken is het ook mogelijk om uitnodigingen voor het vervolgonderzoek voortaan digitaal te versturen en als bijlage  het labformulier of een vragenlijst hieraan te koppelen. De praktijkondersteuner geeft u hier bij uw volgende contact meer uitleg over.</w:t>
      </w:r>
    </w:p>
    <w:p w:rsidR="00292F31" w:rsidP="003057BE" w:rsidRDefault="00292F31" w14:paraId="6F96790D" w14:textId="7AAEE66C"/>
    <w:p w:rsidR="00292F31" w:rsidP="003057BE" w:rsidRDefault="00292F31" w14:paraId="22CAC36F" w14:textId="57B83916"/>
    <w:p w:rsidR="00292F31" w:rsidP="00245D7E" w:rsidRDefault="00292F31" w14:paraId="5172F0EF" w14:textId="6CC2A246">
      <w:pPr>
        <w:pStyle w:val="Kop2"/>
      </w:pPr>
      <w:r>
        <w:t>Nuttige links</w:t>
      </w:r>
    </w:p>
    <w:p w:rsidR="00292F31" w:rsidP="003057BE" w:rsidRDefault="00292F31" w14:paraId="01D83FE2" w14:textId="60177CAB"/>
    <w:p w:rsidR="00292F31" w:rsidP="003057BE" w:rsidRDefault="00292F31" w14:paraId="0016957A" w14:textId="17A3011A">
      <w:hyperlink w:history="1" r:id="rId9">
        <w:r w:rsidRPr="00D4394C">
          <w:rPr>
            <w:rStyle w:val="Hyperlink"/>
          </w:rPr>
          <w:t>www.thuisarts.nl</w:t>
        </w:r>
      </w:hyperlink>
      <w:r>
        <w:t xml:space="preserve">  </w:t>
      </w:r>
    </w:p>
    <w:p w:rsidR="00292F31" w:rsidP="003057BE" w:rsidRDefault="00292F31" w14:paraId="636E0A73" w14:textId="5D286785">
      <w:r>
        <w:t>Hier kunt u veel achtergrond informatie vinden  over verschillende medische problemen en het kan helpen deze site al voor uw contact met de praktijk te raadplegen.</w:t>
      </w:r>
    </w:p>
    <w:p w:rsidR="00292F31" w:rsidP="003057BE" w:rsidRDefault="00292F31" w14:paraId="721847AF" w14:textId="2882F3C5"/>
    <w:p w:rsidR="00292F31" w:rsidP="003057BE" w:rsidRDefault="00292F31" w14:paraId="423E1DE6" w14:textId="6BF767F8">
      <w:hyperlink w:history="1" r:id="rId10">
        <w:r w:rsidRPr="00292F31">
          <w:rPr>
            <w:rStyle w:val="Hyperlink"/>
          </w:rPr>
          <w:t>www.Mijngezondheid.net</w:t>
        </w:r>
      </w:hyperlink>
    </w:p>
    <w:p w:rsidR="00292F31" w:rsidP="003057BE" w:rsidRDefault="00292F31" w14:paraId="12C1A68E" w14:textId="40880932">
      <w:r>
        <w:t xml:space="preserve">Hier is een deel van uw persoonlijk dossier in te zien en per jullie is het ook mogelijk een deel van het consult met de praktijk terug te lezen. </w:t>
      </w:r>
    </w:p>
    <w:p w:rsidR="00292F31" w:rsidP="003057BE" w:rsidRDefault="00292F31" w14:paraId="3DD58D58" w14:textId="0D5C9753">
      <w:r>
        <w:t>Verder kunt u hier afspraken maken, vragen stellen, medicatie herhalen etc.</w:t>
      </w:r>
    </w:p>
    <w:p w:rsidR="00292F31" w:rsidP="003057BE" w:rsidRDefault="00292F31" w14:paraId="3425F2F1" w14:textId="2EE5CC56"/>
    <w:p w:rsidR="00292F31" w:rsidP="003057BE" w:rsidRDefault="00292F31" w14:paraId="3D13142F" w14:textId="46CA4B63">
      <w:proofErr w:type="spellStart"/>
      <w:r>
        <w:t>Beterdichtbij</w:t>
      </w:r>
      <w:proofErr w:type="spellEnd"/>
      <w:r>
        <w:t xml:space="preserve">   </w:t>
      </w:r>
      <w:hyperlink w:history="1" r:id="rId11">
        <w:r>
          <w:rPr>
            <w:rStyle w:val="Hyperlink"/>
          </w:rPr>
          <w:t>https://www.beterdichtbij.nl/hoe-werkt-het/</w:t>
        </w:r>
      </w:hyperlink>
      <w:r>
        <w:t xml:space="preserve"> </w:t>
      </w:r>
    </w:p>
    <w:p w:rsidR="00292F31" w:rsidP="003057BE" w:rsidRDefault="00292F31" w14:paraId="59BAE91C" w14:textId="7B08A30A">
      <w:r>
        <w:t xml:space="preserve">Via </w:t>
      </w:r>
      <w:proofErr w:type="spellStart"/>
      <w:r>
        <w:t>beterdichtbij</w:t>
      </w:r>
      <w:proofErr w:type="spellEnd"/>
      <w:r>
        <w:t xml:space="preserve"> kunt u na activatie berichten sturen maar kunnen we als praktijk ook </w:t>
      </w:r>
      <w:r w:rsidR="00245D7E">
        <w:t>met u beeldbellen, foto’s beoordelen. We gebruiken het systeem ook om oproepen voor het spreekuur te versturen.  Wilt u meer informatie, kijk dan op bovenstaande link of bespreek het met een van de medewerkers.</w:t>
      </w:r>
    </w:p>
    <w:p w:rsidR="00245D7E" w:rsidP="003057BE" w:rsidRDefault="00245D7E" w14:paraId="1563B377" w14:textId="2CE8A763"/>
    <w:p w:rsidR="00245D7E" w:rsidP="003057BE" w:rsidRDefault="00245D7E" w14:paraId="746A3B8E" w14:textId="29F29EA2">
      <w:r>
        <w:t xml:space="preserve">We kunnen nog niet al te ver in de toekomst kijken dus blijf ook onze website </w:t>
      </w:r>
      <w:hyperlink w:history="1" r:id="rId12">
        <w:r w:rsidRPr="00D4394C">
          <w:rPr>
            <w:rStyle w:val="Hyperlink"/>
          </w:rPr>
          <w:t>www.huisartsnoordzij.nl</w:t>
        </w:r>
      </w:hyperlink>
      <w:r>
        <w:t xml:space="preserve"> in de gaten houden voor actuele informatie.</w:t>
      </w:r>
    </w:p>
    <w:p w:rsidR="00245D7E" w:rsidP="003057BE" w:rsidRDefault="00245D7E" w14:paraId="5BBC7887" w14:textId="6868BE6A"/>
    <w:p w:rsidR="00245D7E" w:rsidP="003057BE" w:rsidRDefault="00245D7E" w14:paraId="155DCD84" w14:textId="487D63FD">
      <w:r>
        <w:t>Met vriendelijke groet,  Christiaan Noordzij</w:t>
      </w:r>
    </w:p>
    <w:sectPr w:rsidR="00245D7E">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75272"/>
    <w:multiLevelType w:val="hybridMultilevel"/>
    <w:tmpl w:val="CCAEBD4A"/>
    <w:lvl w:ilvl="0" w:tplc="6C9E6784">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204943A1"/>
    <w:multiLevelType w:val="hybridMultilevel"/>
    <w:tmpl w:val="B448CF44"/>
    <w:lvl w:ilvl="0" w:tplc="9B4636F4">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proofState w:spelling="clean"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30"/>
    <w:rsid w:val="00245D7E"/>
    <w:rsid w:val="00292F31"/>
    <w:rsid w:val="003057BE"/>
    <w:rsid w:val="006025D8"/>
    <w:rsid w:val="00827A27"/>
    <w:rsid w:val="00877B73"/>
    <w:rsid w:val="00A7051F"/>
    <w:rsid w:val="00E26087"/>
    <w:rsid w:val="00F66C30"/>
    <w:rsid w:val="7C04DB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8511"/>
  <w15:chartTrackingRefBased/>
  <w15:docId w15:val="{84B6E06B-AE36-4ACB-A6B0-7AC189F4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245D7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245D7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Kop3">
    <w:name w:val="heading 3"/>
    <w:basedOn w:val="Standaard"/>
    <w:next w:val="Standaard"/>
    <w:link w:val="Kop3Char"/>
    <w:uiPriority w:val="9"/>
    <w:unhideWhenUsed/>
    <w:qFormat/>
    <w:rsid w:val="00245D7E"/>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Kop4">
    <w:name w:val="heading 4"/>
    <w:basedOn w:val="Standaard"/>
    <w:next w:val="Standaard"/>
    <w:link w:val="Kop4Char"/>
    <w:uiPriority w:val="9"/>
    <w:unhideWhenUsed/>
    <w:qFormat/>
    <w:rsid w:val="00245D7E"/>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basedOn w:val="Standaardalinea-lettertype"/>
    <w:uiPriority w:val="99"/>
    <w:unhideWhenUsed/>
    <w:rsid w:val="00F66C30"/>
    <w:rPr>
      <w:color w:val="0563C1" w:themeColor="hyperlink"/>
      <w:u w:val="single"/>
    </w:rPr>
  </w:style>
  <w:style w:type="character" w:styleId="Onopgelostemelding">
    <w:name w:val="Unresolved Mention"/>
    <w:basedOn w:val="Standaardalinea-lettertype"/>
    <w:uiPriority w:val="99"/>
    <w:semiHidden/>
    <w:unhideWhenUsed/>
    <w:rsid w:val="00F66C30"/>
    <w:rPr>
      <w:color w:val="605E5C"/>
      <w:shd w:val="clear" w:color="auto" w:fill="E1DFDD"/>
    </w:rPr>
  </w:style>
  <w:style w:type="paragraph" w:styleId="Lijstalinea">
    <w:name w:val="List Paragraph"/>
    <w:basedOn w:val="Standaard"/>
    <w:uiPriority w:val="34"/>
    <w:qFormat/>
    <w:rsid w:val="00F66C30"/>
    <w:pPr>
      <w:ind w:left="720"/>
      <w:contextualSpacing/>
    </w:pPr>
  </w:style>
  <w:style w:type="character" w:styleId="Kop1Char" w:customStyle="1">
    <w:name w:val="Kop 1 Char"/>
    <w:basedOn w:val="Standaardalinea-lettertype"/>
    <w:link w:val="Kop1"/>
    <w:uiPriority w:val="9"/>
    <w:rsid w:val="00245D7E"/>
    <w:rPr>
      <w:rFonts w:asciiTheme="majorHAnsi" w:hAnsiTheme="majorHAnsi" w:eastAsiaTheme="majorEastAsia" w:cstheme="majorBidi"/>
      <w:color w:val="2F5496" w:themeColor="accent1" w:themeShade="BF"/>
      <w:sz w:val="32"/>
      <w:szCs w:val="32"/>
    </w:rPr>
  </w:style>
  <w:style w:type="character" w:styleId="Kop2Char" w:customStyle="1">
    <w:name w:val="Kop 2 Char"/>
    <w:basedOn w:val="Standaardalinea-lettertype"/>
    <w:link w:val="Kop2"/>
    <w:uiPriority w:val="9"/>
    <w:rsid w:val="00245D7E"/>
    <w:rPr>
      <w:rFonts w:asciiTheme="majorHAnsi" w:hAnsiTheme="majorHAnsi" w:eastAsiaTheme="majorEastAsia" w:cstheme="majorBidi"/>
      <w:color w:val="2F5496" w:themeColor="accent1" w:themeShade="BF"/>
      <w:sz w:val="26"/>
      <w:szCs w:val="26"/>
    </w:rPr>
  </w:style>
  <w:style w:type="character" w:styleId="Kop3Char" w:customStyle="1">
    <w:name w:val="Kop 3 Char"/>
    <w:basedOn w:val="Standaardalinea-lettertype"/>
    <w:link w:val="Kop3"/>
    <w:uiPriority w:val="9"/>
    <w:rsid w:val="00245D7E"/>
    <w:rPr>
      <w:rFonts w:asciiTheme="majorHAnsi" w:hAnsiTheme="majorHAnsi" w:eastAsiaTheme="majorEastAsia" w:cstheme="majorBidi"/>
      <w:color w:val="1F3763" w:themeColor="accent1" w:themeShade="7F"/>
      <w:sz w:val="24"/>
      <w:szCs w:val="24"/>
    </w:rPr>
  </w:style>
  <w:style w:type="character" w:styleId="Kop4Char" w:customStyle="1">
    <w:name w:val="Kop 4 Char"/>
    <w:basedOn w:val="Standaardalinea-lettertype"/>
    <w:link w:val="Kop4"/>
    <w:uiPriority w:val="9"/>
    <w:rsid w:val="00245D7E"/>
    <w:rPr>
      <w:rFonts w:asciiTheme="majorHAnsi" w:hAnsiTheme="majorHAnsi" w:eastAsiaTheme="majorEastAsia"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uisarts.nl/vragentest/corona"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huisartsnoordzij.nl"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eterdichtbij.nl/hoe-werkt-het/" TargetMode="External" Id="rId11" /><Relationship Type="http://schemas.openxmlformats.org/officeDocument/2006/relationships/styles" Target="styles.xml" Id="rId5" /><Relationship Type="http://schemas.openxmlformats.org/officeDocument/2006/relationships/hyperlink" Target="www.Mijngezondheid.net" TargetMode="External" Id="rId10" /><Relationship Type="http://schemas.openxmlformats.org/officeDocument/2006/relationships/numbering" Target="numbering.xml" Id="rId4" /><Relationship Type="http://schemas.openxmlformats.org/officeDocument/2006/relationships/hyperlink" Target="http://www.thuisarts.nl" TargetMode="Externa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BE2B3C5BEF74880CB6DA00E43D86E" ma:contentTypeVersion="13" ma:contentTypeDescription="Een nieuw document maken." ma:contentTypeScope="" ma:versionID="026688553ace18c9972c9483f5c8a01b">
  <xsd:schema xmlns:xsd="http://www.w3.org/2001/XMLSchema" xmlns:xs="http://www.w3.org/2001/XMLSchema" xmlns:p="http://schemas.microsoft.com/office/2006/metadata/properties" xmlns:ns3="371899b2-39e9-4aeb-8be3-6de4b3ffac06" xmlns:ns4="d09d4f0d-cc82-4581-af5b-58db78465222" targetNamespace="http://schemas.microsoft.com/office/2006/metadata/properties" ma:root="true" ma:fieldsID="5fa94ebd7d7e9dc1e570ec81fa4f0f6b" ns3:_="" ns4:_="">
    <xsd:import namespace="371899b2-39e9-4aeb-8be3-6de4b3ffac06"/>
    <xsd:import namespace="d09d4f0d-cc82-4581-af5b-58db78465222"/>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899b2-39e9-4aeb-8be3-6de4b3ffac06"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9d4f0d-cc82-4581-af5b-58db7846522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8F3B85-D571-4757-93F8-002DCE235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899b2-39e9-4aeb-8be3-6de4b3ffac06"/>
    <ds:schemaRef ds:uri="d09d4f0d-cc82-4581-af5b-58db78465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979D8-EF38-41B3-A301-104E5D4A9FEC}">
  <ds:schemaRefs>
    <ds:schemaRef ds:uri="http://schemas.microsoft.com/sharepoint/v3/contenttype/forms"/>
  </ds:schemaRefs>
</ds:datastoreItem>
</file>

<file path=customXml/itemProps3.xml><?xml version="1.0" encoding="utf-8"?>
<ds:datastoreItem xmlns:ds="http://schemas.openxmlformats.org/officeDocument/2006/customXml" ds:itemID="{C5BA194C-2315-4875-8194-BAC19115E24B}">
  <ds:schemaRefs>
    <ds:schemaRef ds:uri="http://purl.org/dc/elements/1.1/"/>
    <ds:schemaRef ds:uri="http://schemas.microsoft.com/office/2006/metadata/properties"/>
    <ds:schemaRef ds:uri="371899b2-39e9-4aeb-8be3-6de4b3ffac06"/>
    <ds:schemaRef ds:uri="http://purl.org/dc/terms/"/>
    <ds:schemaRef ds:uri="d09d4f0d-cc82-4581-af5b-58db78465222"/>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 Noordzij</dc:creator>
  <keywords/>
  <dc:description/>
  <lastModifiedBy>Anouk van Loon</lastModifiedBy>
  <revision>2</revision>
  <dcterms:created xsi:type="dcterms:W3CDTF">2020-06-02T12:32:00.0000000Z</dcterms:created>
  <dcterms:modified xsi:type="dcterms:W3CDTF">2020-06-03T15:31:20.0161354Z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0x010100748BE2B3C5BEF74880CB6DA00E43D86E</vt:lpwstr>
  </property>
</Properties>
</file>